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E5" w:rsidRDefault="007F0DE5" w:rsidP="007F0DE5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4432" w:rsidRPr="00DE5B13" w:rsidRDefault="002B4432" w:rsidP="00D56BD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B13">
        <w:rPr>
          <w:rFonts w:ascii="Times New Roman" w:hAnsi="Times New Roman" w:cs="Times New Roman"/>
          <w:b/>
          <w:sz w:val="28"/>
          <w:szCs w:val="28"/>
        </w:rPr>
        <w:t>ПОВЕСТКА</w:t>
      </w:r>
      <w:r w:rsidR="00E7512D" w:rsidRPr="00DE5B13">
        <w:rPr>
          <w:rFonts w:ascii="Times New Roman" w:hAnsi="Times New Roman" w:cs="Times New Roman"/>
          <w:b/>
          <w:sz w:val="28"/>
          <w:szCs w:val="28"/>
        </w:rPr>
        <w:t xml:space="preserve"> ДНЯ</w:t>
      </w:r>
    </w:p>
    <w:p w:rsidR="002B4432" w:rsidRPr="00DE5B13" w:rsidRDefault="00763FB1" w:rsidP="00D56BD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B13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60518C" w:rsidRPr="00DE5B13">
        <w:rPr>
          <w:rFonts w:ascii="Times New Roman" w:hAnsi="Times New Roman" w:cs="Times New Roman"/>
          <w:b/>
          <w:sz w:val="28"/>
          <w:szCs w:val="28"/>
        </w:rPr>
        <w:t>к</w:t>
      </w:r>
      <w:r w:rsidR="002B4432" w:rsidRPr="00DE5B13">
        <w:rPr>
          <w:rFonts w:ascii="Times New Roman" w:hAnsi="Times New Roman" w:cs="Times New Roman"/>
          <w:b/>
          <w:sz w:val="28"/>
          <w:szCs w:val="28"/>
        </w:rPr>
        <w:t>оллеги</w:t>
      </w:r>
      <w:r w:rsidR="00062B47" w:rsidRPr="00DE5B13">
        <w:rPr>
          <w:rFonts w:ascii="Times New Roman" w:hAnsi="Times New Roman" w:cs="Times New Roman"/>
          <w:b/>
          <w:sz w:val="28"/>
          <w:szCs w:val="28"/>
        </w:rPr>
        <w:t>и</w:t>
      </w:r>
      <w:r w:rsidR="002B4432" w:rsidRPr="00DE5B13">
        <w:rPr>
          <w:rFonts w:ascii="Times New Roman" w:hAnsi="Times New Roman" w:cs="Times New Roman"/>
          <w:b/>
          <w:sz w:val="28"/>
          <w:szCs w:val="28"/>
        </w:rPr>
        <w:t xml:space="preserve"> при департ</w:t>
      </w:r>
      <w:r w:rsidR="00417E22" w:rsidRPr="00DE5B13">
        <w:rPr>
          <w:rFonts w:ascii="Times New Roman" w:hAnsi="Times New Roman" w:cs="Times New Roman"/>
          <w:b/>
          <w:sz w:val="28"/>
          <w:szCs w:val="28"/>
        </w:rPr>
        <w:t>аменте</w:t>
      </w:r>
      <w:r w:rsidR="00C27CBA" w:rsidRPr="00DE5B13">
        <w:rPr>
          <w:rFonts w:ascii="Times New Roman" w:hAnsi="Times New Roman" w:cs="Times New Roman"/>
          <w:b/>
          <w:sz w:val="28"/>
          <w:szCs w:val="28"/>
        </w:rPr>
        <w:t xml:space="preserve"> государственного регулирования </w:t>
      </w:r>
      <w:r w:rsidR="00417E22" w:rsidRPr="00DE5B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CBA" w:rsidRPr="00DE5B13">
        <w:rPr>
          <w:rFonts w:ascii="Times New Roman" w:hAnsi="Times New Roman" w:cs="Times New Roman"/>
          <w:b/>
          <w:sz w:val="28"/>
          <w:szCs w:val="28"/>
        </w:rPr>
        <w:t>цен и тарифов К</w:t>
      </w:r>
      <w:r w:rsidR="00692A6E" w:rsidRPr="00DE5B13">
        <w:rPr>
          <w:rFonts w:ascii="Times New Roman" w:hAnsi="Times New Roman" w:cs="Times New Roman"/>
          <w:b/>
          <w:sz w:val="28"/>
          <w:szCs w:val="28"/>
        </w:rPr>
        <w:t>остромской области</w:t>
      </w:r>
      <w:r w:rsidR="00532F1F" w:rsidRPr="00DE5B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761F" w:rsidRPr="00DE5B13" w:rsidRDefault="00C9761F" w:rsidP="003D3A67">
      <w:pPr>
        <w:pStyle w:val="ConsPlusNormal"/>
        <w:tabs>
          <w:tab w:val="left" w:pos="4962"/>
        </w:tabs>
        <w:ind w:left="4962"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607B9" w:rsidRPr="00DE5B13" w:rsidRDefault="004F6926" w:rsidP="0006177D">
      <w:pPr>
        <w:pStyle w:val="ConsPlusNormal"/>
        <w:tabs>
          <w:tab w:val="left" w:pos="4111"/>
        </w:tabs>
        <w:ind w:left="4111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E5B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77D" w:rsidRPr="00DE5B1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7512D" w:rsidRPr="00DE5B13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C9761F" w:rsidRPr="00DE5B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686" w:rsidRPr="00DE5B13">
        <w:rPr>
          <w:rFonts w:ascii="Times New Roman" w:hAnsi="Times New Roman" w:cs="Times New Roman"/>
          <w:sz w:val="28"/>
          <w:szCs w:val="28"/>
        </w:rPr>
        <w:t>«</w:t>
      </w:r>
      <w:r w:rsidR="002B5791">
        <w:rPr>
          <w:rFonts w:ascii="Times New Roman" w:hAnsi="Times New Roman" w:cs="Times New Roman"/>
          <w:sz w:val="28"/>
          <w:szCs w:val="28"/>
        </w:rPr>
        <w:t>17</w:t>
      </w:r>
      <w:r w:rsidR="00D86686" w:rsidRPr="00DE5B13">
        <w:rPr>
          <w:rFonts w:ascii="Times New Roman" w:hAnsi="Times New Roman" w:cs="Times New Roman"/>
          <w:sz w:val="28"/>
          <w:szCs w:val="28"/>
        </w:rPr>
        <w:t xml:space="preserve">» </w:t>
      </w:r>
      <w:r w:rsidR="001774A6" w:rsidRPr="00DE5B13">
        <w:rPr>
          <w:rFonts w:ascii="Times New Roman" w:hAnsi="Times New Roman" w:cs="Times New Roman"/>
          <w:sz w:val="28"/>
          <w:szCs w:val="28"/>
        </w:rPr>
        <w:t>февраля</w:t>
      </w:r>
      <w:r w:rsidR="00D86686" w:rsidRPr="00DE5B13">
        <w:rPr>
          <w:rFonts w:ascii="Times New Roman" w:hAnsi="Times New Roman" w:cs="Times New Roman"/>
          <w:sz w:val="28"/>
          <w:szCs w:val="28"/>
        </w:rPr>
        <w:t xml:space="preserve"> </w:t>
      </w:r>
      <w:r w:rsidR="00F607B9" w:rsidRPr="00DE5B13">
        <w:rPr>
          <w:rFonts w:ascii="Times New Roman" w:hAnsi="Times New Roman" w:cs="Times New Roman"/>
          <w:sz w:val="28"/>
          <w:szCs w:val="28"/>
        </w:rPr>
        <w:t>20</w:t>
      </w:r>
      <w:r w:rsidR="00C511C7" w:rsidRPr="00DE5B13">
        <w:rPr>
          <w:rFonts w:ascii="Times New Roman" w:hAnsi="Times New Roman" w:cs="Times New Roman"/>
          <w:sz w:val="28"/>
          <w:szCs w:val="28"/>
        </w:rPr>
        <w:t>2</w:t>
      </w:r>
      <w:r w:rsidR="002B5791">
        <w:rPr>
          <w:rFonts w:ascii="Times New Roman" w:hAnsi="Times New Roman" w:cs="Times New Roman"/>
          <w:sz w:val="28"/>
          <w:szCs w:val="28"/>
        </w:rPr>
        <w:t>3</w:t>
      </w:r>
      <w:r w:rsidR="00F607B9" w:rsidRPr="00DE5B1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512D" w:rsidRPr="00DE5B13" w:rsidRDefault="0006177D" w:rsidP="0006177D">
      <w:pPr>
        <w:pStyle w:val="ConsPlusNormal"/>
        <w:tabs>
          <w:tab w:val="left" w:pos="4111"/>
        </w:tabs>
        <w:ind w:left="4111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E5B1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5217E" w:rsidRPr="00DE5B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07B9" w:rsidRPr="00DE5B13">
        <w:rPr>
          <w:rFonts w:ascii="Times New Roman" w:hAnsi="Times New Roman" w:cs="Times New Roman"/>
          <w:b/>
          <w:sz w:val="28"/>
          <w:szCs w:val="28"/>
        </w:rPr>
        <w:t>Начало коллегии:</w:t>
      </w:r>
      <w:r w:rsidR="009D479C" w:rsidRPr="00DE5B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BA1" w:rsidRPr="00DE5B13">
        <w:rPr>
          <w:rFonts w:ascii="Times New Roman" w:hAnsi="Times New Roman" w:cs="Times New Roman"/>
          <w:sz w:val="28"/>
          <w:szCs w:val="28"/>
        </w:rPr>
        <w:t>1</w:t>
      </w:r>
      <w:r w:rsidR="007F0DE5" w:rsidRPr="00DE5B13">
        <w:rPr>
          <w:rFonts w:ascii="Times New Roman" w:hAnsi="Times New Roman" w:cs="Times New Roman"/>
          <w:sz w:val="28"/>
          <w:szCs w:val="28"/>
        </w:rPr>
        <w:t>4</w:t>
      </w:r>
      <w:r w:rsidR="00A54494" w:rsidRPr="00DE5B13">
        <w:rPr>
          <w:rFonts w:ascii="Times New Roman" w:hAnsi="Times New Roman" w:cs="Times New Roman"/>
          <w:sz w:val="28"/>
          <w:szCs w:val="28"/>
        </w:rPr>
        <w:t>-</w:t>
      </w:r>
      <w:r w:rsidR="00161BA1" w:rsidRPr="00DE5B13">
        <w:rPr>
          <w:rFonts w:ascii="Times New Roman" w:hAnsi="Times New Roman" w:cs="Times New Roman"/>
          <w:sz w:val="28"/>
          <w:szCs w:val="28"/>
        </w:rPr>
        <w:t>00</w:t>
      </w:r>
    </w:p>
    <w:p w:rsidR="00756909" w:rsidRPr="00DE5B13" w:rsidRDefault="0006177D" w:rsidP="009941DD">
      <w:pPr>
        <w:pStyle w:val="ConsPlusNormal"/>
        <w:tabs>
          <w:tab w:val="left" w:pos="4111"/>
          <w:tab w:val="left" w:pos="4962"/>
          <w:tab w:val="left" w:pos="6521"/>
        </w:tabs>
        <w:ind w:left="4111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E5B1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5217E" w:rsidRPr="00DE5B1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17E22" w:rsidRPr="00DE5B13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C9761F" w:rsidRPr="00DE5B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E5B1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E5B13">
        <w:rPr>
          <w:rFonts w:ascii="Times New Roman" w:hAnsi="Times New Roman" w:cs="Times New Roman"/>
          <w:sz w:val="28"/>
          <w:szCs w:val="28"/>
        </w:rPr>
        <w:t>. Кострома</w:t>
      </w:r>
      <w:r w:rsidR="002B5791">
        <w:rPr>
          <w:rFonts w:ascii="Times New Roman" w:hAnsi="Times New Roman" w:cs="Times New Roman"/>
          <w:sz w:val="28"/>
          <w:szCs w:val="28"/>
        </w:rPr>
        <w:t>,</w:t>
      </w:r>
      <w:r w:rsidR="002B5791">
        <w:rPr>
          <w:rFonts w:ascii="Times New Roman" w:hAnsi="Times New Roman" w:cs="Times New Roman"/>
          <w:sz w:val="28"/>
          <w:szCs w:val="28"/>
        </w:rPr>
        <w:br/>
        <w:t xml:space="preserve">       ул. Свердлова, 82А</w:t>
      </w:r>
      <w:r w:rsidR="00366A17" w:rsidRPr="00DE5B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2245" w:rsidRPr="00DE5B13" w:rsidRDefault="00E00AB1" w:rsidP="00212B93">
      <w:pPr>
        <w:pStyle w:val="ConsPlusNormal"/>
        <w:tabs>
          <w:tab w:val="left" w:pos="4111"/>
          <w:tab w:val="left" w:pos="4962"/>
          <w:tab w:val="left" w:pos="6521"/>
        </w:tabs>
        <w:ind w:left="4111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E5B1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tbl>
      <w:tblPr>
        <w:tblW w:w="0" w:type="auto"/>
        <w:tblLook w:val="04A0"/>
      </w:tblPr>
      <w:tblGrid>
        <w:gridCol w:w="3621"/>
        <w:gridCol w:w="6403"/>
      </w:tblGrid>
      <w:tr w:rsidR="00C32245" w:rsidRPr="00DE5B13" w:rsidTr="009941DD">
        <w:tc>
          <w:tcPr>
            <w:tcW w:w="10024" w:type="dxa"/>
            <w:gridSpan w:val="2"/>
          </w:tcPr>
          <w:p w:rsidR="00C32245" w:rsidRPr="00DE5B13" w:rsidRDefault="00E9164B" w:rsidP="002B5791">
            <w:pPr>
              <w:tabs>
                <w:tab w:val="left" w:pos="4962"/>
                <w:tab w:val="left" w:pos="5103"/>
              </w:tabs>
              <w:spacing w:after="120"/>
              <w:contextualSpacing/>
              <w:jc w:val="both"/>
              <w:rPr>
                <w:b/>
                <w:szCs w:val="28"/>
              </w:rPr>
            </w:pPr>
            <w:r w:rsidRPr="00DE5B13">
              <w:rPr>
                <w:szCs w:val="28"/>
              </w:rPr>
              <w:t xml:space="preserve">    </w:t>
            </w:r>
            <w:r w:rsidR="00C32245" w:rsidRPr="00DE5B13">
              <w:rPr>
                <w:szCs w:val="28"/>
              </w:rPr>
              <w:t xml:space="preserve">1. Об итогах работы </w:t>
            </w:r>
            <w:r w:rsidR="008D710B" w:rsidRPr="00DE5B13">
              <w:rPr>
                <w:szCs w:val="28"/>
              </w:rPr>
              <w:t xml:space="preserve">и эффективности деятельности </w:t>
            </w:r>
            <w:r w:rsidR="00C32245" w:rsidRPr="00DE5B13">
              <w:rPr>
                <w:szCs w:val="28"/>
              </w:rPr>
              <w:t xml:space="preserve">департамента </w:t>
            </w:r>
            <w:r w:rsidR="008D710B" w:rsidRPr="00DE5B13">
              <w:rPr>
                <w:szCs w:val="28"/>
              </w:rPr>
              <w:t xml:space="preserve"> </w:t>
            </w:r>
            <w:r w:rsidR="00C32245" w:rsidRPr="00DE5B13">
              <w:rPr>
                <w:szCs w:val="28"/>
              </w:rPr>
              <w:t>государственного регулирования цен и тарифов Костромской области за 20</w:t>
            </w:r>
            <w:r w:rsidR="00DA6D84" w:rsidRPr="00DE5B13">
              <w:rPr>
                <w:szCs w:val="28"/>
              </w:rPr>
              <w:t>2</w:t>
            </w:r>
            <w:r w:rsidR="002B5791">
              <w:rPr>
                <w:szCs w:val="28"/>
              </w:rPr>
              <w:t>2</w:t>
            </w:r>
            <w:r w:rsidR="00C32245" w:rsidRPr="00DE5B13">
              <w:rPr>
                <w:szCs w:val="28"/>
              </w:rPr>
              <w:t xml:space="preserve"> год и </w:t>
            </w:r>
            <w:r w:rsidR="00312C0C" w:rsidRPr="00DE5B13">
              <w:rPr>
                <w:szCs w:val="28"/>
              </w:rPr>
              <w:t>задачах</w:t>
            </w:r>
            <w:r w:rsidR="00C32245" w:rsidRPr="00DE5B13">
              <w:rPr>
                <w:szCs w:val="28"/>
              </w:rPr>
              <w:t xml:space="preserve"> на 20</w:t>
            </w:r>
            <w:r w:rsidR="00C511C7" w:rsidRPr="00DE5B13">
              <w:rPr>
                <w:szCs w:val="28"/>
              </w:rPr>
              <w:t>2</w:t>
            </w:r>
            <w:r w:rsidR="002B5791">
              <w:rPr>
                <w:szCs w:val="28"/>
              </w:rPr>
              <w:t xml:space="preserve">3 </w:t>
            </w:r>
            <w:r w:rsidR="00C32245" w:rsidRPr="00DE5B13">
              <w:rPr>
                <w:szCs w:val="28"/>
              </w:rPr>
              <w:t>год</w:t>
            </w:r>
            <w:r w:rsidR="007B07D1" w:rsidRPr="00DE5B13">
              <w:rPr>
                <w:szCs w:val="28"/>
              </w:rPr>
              <w:t xml:space="preserve"> </w:t>
            </w:r>
          </w:p>
        </w:tc>
      </w:tr>
      <w:tr w:rsidR="00C32245" w:rsidRPr="00DE5B13" w:rsidTr="009941DD">
        <w:trPr>
          <w:trHeight w:val="1306"/>
        </w:trPr>
        <w:tc>
          <w:tcPr>
            <w:tcW w:w="3309" w:type="dxa"/>
          </w:tcPr>
          <w:p w:rsidR="00C32245" w:rsidRPr="00DE5B13" w:rsidRDefault="00C32245" w:rsidP="00DF3CE9">
            <w:pPr>
              <w:tabs>
                <w:tab w:val="left" w:pos="4962"/>
                <w:tab w:val="left" w:pos="5103"/>
              </w:tabs>
              <w:spacing w:after="120"/>
              <w:contextualSpacing/>
              <w:rPr>
                <w:b/>
                <w:szCs w:val="28"/>
              </w:rPr>
            </w:pPr>
            <w:r w:rsidRPr="00DE5B13">
              <w:rPr>
                <w:szCs w:val="28"/>
              </w:rPr>
              <w:t>Докладывает:</w:t>
            </w:r>
          </w:p>
        </w:tc>
        <w:tc>
          <w:tcPr>
            <w:tcW w:w="6715" w:type="dxa"/>
          </w:tcPr>
          <w:p w:rsidR="00C32245" w:rsidRPr="00DE5B13" w:rsidRDefault="00C32245" w:rsidP="00DF3CE9">
            <w:pPr>
              <w:pStyle w:val="ConsPlusNormal"/>
              <w:spacing w:after="12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B13">
              <w:rPr>
                <w:rFonts w:ascii="Times New Roman" w:hAnsi="Times New Roman" w:cs="Times New Roman"/>
                <w:sz w:val="28"/>
                <w:szCs w:val="28"/>
              </w:rPr>
              <w:t xml:space="preserve">Солдатова Ирина Юрьевна </w:t>
            </w:r>
            <w:r w:rsidR="00DF3C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5B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5B13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государственного регулирования цен и тарифов Костромской области</w:t>
            </w:r>
          </w:p>
          <w:p w:rsidR="006A1E41" w:rsidRPr="00DE5B13" w:rsidRDefault="00C32245" w:rsidP="00DF3CE9">
            <w:pPr>
              <w:tabs>
                <w:tab w:val="left" w:pos="4962"/>
                <w:tab w:val="left" w:pos="5103"/>
              </w:tabs>
              <w:spacing w:after="120"/>
              <w:contextualSpacing/>
              <w:rPr>
                <w:b/>
                <w:szCs w:val="28"/>
              </w:rPr>
            </w:pPr>
            <w:r w:rsidRPr="00DE5B13">
              <w:rPr>
                <w:szCs w:val="28"/>
              </w:rPr>
              <w:t xml:space="preserve">Время для доклада </w:t>
            </w:r>
            <w:r w:rsidR="006A1E41" w:rsidRPr="00DE5B13">
              <w:rPr>
                <w:b/>
                <w:szCs w:val="28"/>
              </w:rPr>
              <w:t>-</w:t>
            </w:r>
            <w:r w:rsidRPr="00DE5B13">
              <w:rPr>
                <w:szCs w:val="28"/>
              </w:rPr>
              <w:t xml:space="preserve"> до 1</w:t>
            </w:r>
            <w:r w:rsidR="00C511C7" w:rsidRPr="00DE5B13">
              <w:rPr>
                <w:szCs w:val="28"/>
              </w:rPr>
              <w:t>5</w:t>
            </w:r>
            <w:r w:rsidRPr="00DE5B13">
              <w:rPr>
                <w:szCs w:val="28"/>
              </w:rPr>
              <w:t xml:space="preserve"> минут</w:t>
            </w:r>
          </w:p>
        </w:tc>
      </w:tr>
      <w:tr w:rsidR="00C32245" w:rsidRPr="00DE5B13" w:rsidTr="009941DD">
        <w:tc>
          <w:tcPr>
            <w:tcW w:w="10024" w:type="dxa"/>
            <w:gridSpan w:val="2"/>
          </w:tcPr>
          <w:p w:rsidR="00C32245" w:rsidRPr="00DE5B13" w:rsidRDefault="00E9164B" w:rsidP="002B5791">
            <w:pPr>
              <w:pStyle w:val="ConsPlusTitle"/>
              <w:tabs>
                <w:tab w:val="left" w:pos="1050"/>
              </w:tabs>
              <w:spacing w:after="12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5B1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</w:t>
            </w:r>
            <w:r w:rsidR="00C32245" w:rsidRPr="00DE5B1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2. </w:t>
            </w:r>
            <w:proofErr w:type="gramStart"/>
            <w:r w:rsidR="00A54494" w:rsidRPr="00DE5B13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0526C7" w:rsidRPr="00DE5B1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мерах по ограничению</w:t>
            </w:r>
            <w:r w:rsidR="0085217E" w:rsidRPr="00DE5B1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55575" w:rsidRPr="00DE5B1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роста </w:t>
            </w:r>
            <w:r w:rsidR="00F9212F" w:rsidRPr="00DE5B13">
              <w:rPr>
                <w:rFonts w:ascii="Times New Roman" w:hAnsi="Times New Roman" w:cs="Times New Roman"/>
                <w:b w:val="0"/>
                <w:sz w:val="28"/>
                <w:szCs w:val="28"/>
              </w:rPr>
              <w:t>плат</w:t>
            </w:r>
            <w:r w:rsidR="0085217E" w:rsidRPr="00DE5B13">
              <w:rPr>
                <w:rFonts w:ascii="Times New Roman" w:hAnsi="Times New Roman" w:cs="Times New Roman"/>
                <w:b w:val="0"/>
                <w:sz w:val="28"/>
                <w:szCs w:val="28"/>
              </w:rPr>
              <w:t>ы</w:t>
            </w:r>
            <w:r w:rsidR="00F9212F" w:rsidRPr="00DE5B1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граждан за коммунальные услуги </w:t>
            </w:r>
            <w:r w:rsidR="00DB0D24" w:rsidRPr="00DE5B1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F9212F" w:rsidRPr="00DE5B13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территории Костромской области</w:t>
            </w:r>
            <w:r w:rsidR="00756ADA" w:rsidRPr="00DE5B1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 период</w:t>
            </w:r>
            <w:proofErr w:type="gramEnd"/>
            <w:r w:rsidR="00756ADA" w:rsidRPr="00DE5B1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20</w:t>
            </w:r>
            <w:r w:rsidR="00DA6D84" w:rsidRPr="00DE5B13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2B5791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756ADA" w:rsidRPr="00DE5B13">
              <w:rPr>
                <w:rFonts w:ascii="Times New Roman" w:hAnsi="Times New Roman" w:cs="Times New Roman"/>
                <w:b w:val="0"/>
                <w:sz w:val="28"/>
                <w:szCs w:val="28"/>
              </w:rPr>
              <w:t>-20</w:t>
            </w:r>
            <w:r w:rsidR="00C511C7" w:rsidRPr="00DE5B13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2B5791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756ADA" w:rsidRPr="00DE5B1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</w:t>
            </w:r>
          </w:p>
        </w:tc>
      </w:tr>
      <w:tr w:rsidR="00C32245" w:rsidRPr="00DE5B13" w:rsidTr="009941DD">
        <w:tc>
          <w:tcPr>
            <w:tcW w:w="3309" w:type="dxa"/>
          </w:tcPr>
          <w:p w:rsidR="00C32245" w:rsidRPr="00DE5B13" w:rsidRDefault="00C32245" w:rsidP="00DF3CE9">
            <w:pPr>
              <w:tabs>
                <w:tab w:val="left" w:pos="4962"/>
                <w:tab w:val="left" w:pos="5103"/>
              </w:tabs>
              <w:spacing w:after="120"/>
              <w:contextualSpacing/>
              <w:rPr>
                <w:szCs w:val="28"/>
              </w:rPr>
            </w:pPr>
            <w:r w:rsidRPr="00DE5B13">
              <w:rPr>
                <w:szCs w:val="28"/>
              </w:rPr>
              <w:t>Докладывает:</w:t>
            </w:r>
          </w:p>
        </w:tc>
        <w:tc>
          <w:tcPr>
            <w:tcW w:w="6715" w:type="dxa"/>
          </w:tcPr>
          <w:p w:rsidR="00140300" w:rsidRPr="00DE5B13" w:rsidRDefault="00DF3CE9" w:rsidP="00DF3CE9">
            <w:pPr>
              <w:pStyle w:val="ConsPlusNormal"/>
              <w:spacing w:after="12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Чибуров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Сергеевич - </w:t>
            </w:r>
            <w:r w:rsidR="00140300" w:rsidRPr="00DE5B1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государственного регулирования</w:t>
            </w:r>
            <w:r w:rsidR="004F6926" w:rsidRPr="00DE5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300" w:rsidRPr="00DE5B13">
              <w:rPr>
                <w:rFonts w:ascii="Times New Roman" w:hAnsi="Times New Roman" w:cs="Times New Roman"/>
                <w:sz w:val="28"/>
                <w:szCs w:val="28"/>
              </w:rPr>
              <w:t>цен и тарифов Костромской области</w:t>
            </w:r>
          </w:p>
          <w:p w:rsidR="0006177D" w:rsidRPr="00DE5B13" w:rsidRDefault="00140300" w:rsidP="00DF3CE9">
            <w:pPr>
              <w:pStyle w:val="ConsPlusTitle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B1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Время для доклада </w:t>
            </w:r>
            <w:r w:rsidR="00DF3CE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6A1E41" w:rsidRPr="00DE5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5B1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до </w:t>
            </w:r>
            <w:r w:rsidR="00820B77" w:rsidRPr="00DE5B13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Pr="00DE5B1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минут</w:t>
            </w:r>
          </w:p>
        </w:tc>
      </w:tr>
      <w:tr w:rsidR="00140300" w:rsidRPr="00DE5B13" w:rsidTr="009941DD">
        <w:tc>
          <w:tcPr>
            <w:tcW w:w="10024" w:type="dxa"/>
            <w:gridSpan w:val="2"/>
          </w:tcPr>
          <w:p w:rsidR="006A1E41" w:rsidRPr="00DE5B13" w:rsidRDefault="00E9164B" w:rsidP="00011AB2">
            <w:pPr>
              <w:spacing w:after="120"/>
              <w:jc w:val="both"/>
              <w:rPr>
                <w:szCs w:val="28"/>
              </w:rPr>
            </w:pPr>
            <w:r w:rsidRPr="00DE5B13">
              <w:rPr>
                <w:szCs w:val="28"/>
              </w:rPr>
              <w:t xml:space="preserve">  </w:t>
            </w:r>
            <w:r w:rsidR="00212B93" w:rsidRPr="00DE5B13">
              <w:rPr>
                <w:szCs w:val="28"/>
              </w:rPr>
              <w:t xml:space="preserve"> </w:t>
            </w:r>
            <w:r w:rsidR="00756ADA" w:rsidRPr="00DE5B13">
              <w:rPr>
                <w:szCs w:val="28"/>
              </w:rPr>
              <w:t xml:space="preserve"> </w:t>
            </w:r>
            <w:r w:rsidR="009941DD" w:rsidRPr="00DE5B13">
              <w:rPr>
                <w:szCs w:val="28"/>
              </w:rPr>
              <w:t>3</w:t>
            </w:r>
            <w:r w:rsidR="00140300" w:rsidRPr="00DE5B13">
              <w:rPr>
                <w:szCs w:val="28"/>
              </w:rPr>
              <w:t xml:space="preserve">. </w:t>
            </w:r>
            <w:r w:rsidR="00140300" w:rsidRPr="00DE5B13">
              <w:rPr>
                <w:bCs/>
                <w:szCs w:val="28"/>
              </w:rPr>
              <w:t>О результатах контрольной</w:t>
            </w:r>
            <w:r w:rsidR="00011AB2">
              <w:rPr>
                <w:bCs/>
                <w:szCs w:val="28"/>
              </w:rPr>
              <w:t xml:space="preserve"> (надзорной)</w:t>
            </w:r>
            <w:r w:rsidR="00140300" w:rsidRPr="00DE5B13">
              <w:rPr>
                <w:bCs/>
                <w:szCs w:val="28"/>
              </w:rPr>
              <w:t xml:space="preserve"> деятельности </w:t>
            </w:r>
            <w:r w:rsidR="00165F1B" w:rsidRPr="00DE5B13">
              <w:rPr>
                <w:bCs/>
                <w:szCs w:val="28"/>
              </w:rPr>
              <w:t xml:space="preserve">и работы с обращениями граждан </w:t>
            </w:r>
            <w:r w:rsidR="00312C0C" w:rsidRPr="00DE5B13">
              <w:rPr>
                <w:bCs/>
                <w:szCs w:val="28"/>
              </w:rPr>
              <w:t xml:space="preserve">в </w:t>
            </w:r>
            <w:r w:rsidR="001E05D8">
              <w:rPr>
                <w:bCs/>
                <w:szCs w:val="28"/>
              </w:rPr>
              <w:t>202</w:t>
            </w:r>
            <w:r w:rsidR="002B5791">
              <w:rPr>
                <w:bCs/>
                <w:szCs w:val="28"/>
              </w:rPr>
              <w:t>2</w:t>
            </w:r>
            <w:r w:rsidR="00140300" w:rsidRPr="00DE5B13">
              <w:rPr>
                <w:bCs/>
                <w:szCs w:val="28"/>
              </w:rPr>
              <w:t xml:space="preserve"> год</w:t>
            </w:r>
            <w:r w:rsidR="00312C0C" w:rsidRPr="00DE5B13">
              <w:rPr>
                <w:bCs/>
                <w:szCs w:val="28"/>
              </w:rPr>
              <w:t>у</w:t>
            </w:r>
          </w:p>
        </w:tc>
      </w:tr>
      <w:tr w:rsidR="00140300" w:rsidRPr="00DE5B13" w:rsidTr="009941DD">
        <w:tc>
          <w:tcPr>
            <w:tcW w:w="3309" w:type="dxa"/>
          </w:tcPr>
          <w:p w:rsidR="00140300" w:rsidRPr="00DE5B13" w:rsidRDefault="00140300" w:rsidP="00DF3CE9">
            <w:pPr>
              <w:tabs>
                <w:tab w:val="left" w:pos="4962"/>
                <w:tab w:val="left" w:pos="5103"/>
              </w:tabs>
              <w:spacing w:after="120"/>
              <w:contextualSpacing/>
              <w:rPr>
                <w:szCs w:val="28"/>
              </w:rPr>
            </w:pPr>
            <w:r w:rsidRPr="00DE5B13">
              <w:rPr>
                <w:szCs w:val="28"/>
              </w:rPr>
              <w:t>Докладывает:</w:t>
            </w:r>
          </w:p>
        </w:tc>
        <w:tc>
          <w:tcPr>
            <w:tcW w:w="6715" w:type="dxa"/>
          </w:tcPr>
          <w:tbl>
            <w:tblPr>
              <w:tblW w:w="0" w:type="auto"/>
              <w:tblLook w:val="04A0"/>
            </w:tblPr>
            <w:tblGrid>
              <w:gridCol w:w="6187"/>
            </w:tblGrid>
            <w:tr w:rsidR="0006177D" w:rsidRPr="00DE5B13" w:rsidTr="0006177D">
              <w:tc>
                <w:tcPr>
                  <w:tcW w:w="7404" w:type="dxa"/>
                </w:tcPr>
                <w:p w:rsidR="0006177D" w:rsidRPr="00DE5B13" w:rsidRDefault="0006177D" w:rsidP="00DF3CE9">
                  <w:pPr>
                    <w:pStyle w:val="ConsPlusNormal"/>
                    <w:spacing w:after="120"/>
                    <w:ind w:firstLine="0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5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Покровская Светлана Александровна - начальник отдела проверок и контроля департамента государственного регулирования цен и тарифов Костромской области</w:t>
                  </w:r>
                </w:p>
                <w:p w:rsidR="0006177D" w:rsidRPr="00DE5B13" w:rsidRDefault="0006177D" w:rsidP="00DF3CE9">
                  <w:pPr>
                    <w:tabs>
                      <w:tab w:val="left" w:pos="4962"/>
                      <w:tab w:val="left" w:pos="5103"/>
                    </w:tabs>
                    <w:spacing w:after="120"/>
                    <w:contextualSpacing/>
                    <w:jc w:val="both"/>
                    <w:rPr>
                      <w:szCs w:val="28"/>
                    </w:rPr>
                  </w:pPr>
                  <w:r w:rsidRPr="00DE5B13">
                    <w:rPr>
                      <w:szCs w:val="28"/>
                    </w:rPr>
                    <w:t xml:space="preserve">Время для доклада </w:t>
                  </w:r>
                  <w:r w:rsidR="00DF3CE9">
                    <w:rPr>
                      <w:szCs w:val="28"/>
                    </w:rPr>
                    <w:t>-</w:t>
                  </w:r>
                  <w:r w:rsidRPr="00DE5B13">
                    <w:rPr>
                      <w:b/>
                      <w:szCs w:val="28"/>
                    </w:rPr>
                    <w:t xml:space="preserve"> </w:t>
                  </w:r>
                  <w:r w:rsidRPr="00DE5B13">
                    <w:rPr>
                      <w:szCs w:val="28"/>
                    </w:rPr>
                    <w:t xml:space="preserve">до </w:t>
                  </w:r>
                  <w:r w:rsidR="000C6518">
                    <w:rPr>
                      <w:szCs w:val="28"/>
                    </w:rPr>
                    <w:t>7</w:t>
                  </w:r>
                  <w:bookmarkStart w:id="0" w:name="_GoBack"/>
                  <w:bookmarkEnd w:id="0"/>
                  <w:r w:rsidRPr="00DE5B13">
                    <w:rPr>
                      <w:szCs w:val="28"/>
                    </w:rPr>
                    <w:t xml:space="preserve"> минут</w:t>
                  </w:r>
                </w:p>
              </w:tc>
            </w:tr>
          </w:tbl>
          <w:p w:rsidR="006A1E41" w:rsidRPr="00DE5B13" w:rsidRDefault="006A1E41" w:rsidP="00DF3CE9">
            <w:pPr>
              <w:tabs>
                <w:tab w:val="left" w:pos="4962"/>
                <w:tab w:val="left" w:pos="5103"/>
              </w:tabs>
              <w:spacing w:after="120"/>
              <w:contextualSpacing/>
              <w:rPr>
                <w:szCs w:val="28"/>
              </w:rPr>
            </w:pPr>
          </w:p>
        </w:tc>
      </w:tr>
      <w:tr w:rsidR="00312C0C" w:rsidRPr="00DE5B13" w:rsidTr="009941DD">
        <w:tc>
          <w:tcPr>
            <w:tcW w:w="10024" w:type="dxa"/>
            <w:gridSpan w:val="2"/>
          </w:tcPr>
          <w:tbl>
            <w:tblPr>
              <w:tblW w:w="10239" w:type="dxa"/>
              <w:tblLook w:val="04A0"/>
            </w:tblPr>
            <w:tblGrid>
              <w:gridCol w:w="3686"/>
              <w:gridCol w:w="6237"/>
              <w:gridCol w:w="316"/>
            </w:tblGrid>
            <w:tr w:rsidR="00E4213E" w:rsidRPr="00DE5B13" w:rsidTr="00212B93">
              <w:trPr>
                <w:gridAfter w:val="1"/>
                <w:wAfter w:w="316" w:type="dxa"/>
              </w:trPr>
              <w:tc>
                <w:tcPr>
                  <w:tcW w:w="9923" w:type="dxa"/>
                  <w:gridSpan w:val="2"/>
                </w:tcPr>
                <w:p w:rsidR="00E4213E" w:rsidRPr="00DE5B13" w:rsidRDefault="00E4213E" w:rsidP="007F0DE5">
                  <w:pPr>
                    <w:pStyle w:val="ConsPlusNormal"/>
                    <w:tabs>
                      <w:tab w:val="left" w:pos="284"/>
                    </w:tabs>
                    <w:ind w:firstLine="74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4213E" w:rsidRPr="00DE5B13" w:rsidTr="00212B93">
              <w:trPr>
                <w:gridAfter w:val="1"/>
                <w:wAfter w:w="316" w:type="dxa"/>
              </w:trPr>
              <w:tc>
                <w:tcPr>
                  <w:tcW w:w="3686" w:type="dxa"/>
                </w:tcPr>
                <w:p w:rsidR="00E4213E" w:rsidRPr="00DE5B13" w:rsidRDefault="00E4213E" w:rsidP="009941DD">
                  <w:pPr>
                    <w:pStyle w:val="ConsPlusNormal"/>
                    <w:tabs>
                      <w:tab w:val="left" w:pos="284"/>
                    </w:tabs>
                    <w:ind w:firstLine="0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37" w:type="dxa"/>
                </w:tcPr>
                <w:p w:rsidR="00E4213E" w:rsidRPr="00DE5B13" w:rsidRDefault="00E4213E" w:rsidP="009941DD">
                  <w:pPr>
                    <w:tabs>
                      <w:tab w:val="left" w:pos="5103"/>
                    </w:tabs>
                    <w:contextualSpacing/>
                    <w:jc w:val="both"/>
                    <w:rPr>
                      <w:szCs w:val="28"/>
                    </w:rPr>
                  </w:pPr>
                </w:p>
              </w:tc>
            </w:tr>
            <w:tr w:rsidR="00E4213E" w:rsidRPr="00DE5B13" w:rsidTr="00212B93">
              <w:tc>
                <w:tcPr>
                  <w:tcW w:w="10239" w:type="dxa"/>
                  <w:gridSpan w:val="3"/>
                </w:tcPr>
                <w:tbl>
                  <w:tblPr>
                    <w:tblStyle w:val="a6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423"/>
                    <w:gridCol w:w="2249"/>
                    <w:gridCol w:w="3336"/>
                  </w:tblGrid>
                  <w:tr w:rsidR="00A4309B" w:rsidRPr="00DE5B13" w:rsidTr="00A4309B">
                    <w:tc>
                      <w:tcPr>
                        <w:tcW w:w="4423" w:type="dxa"/>
                      </w:tcPr>
                      <w:p w:rsidR="00A4309B" w:rsidRPr="00DE5B13" w:rsidRDefault="00A4309B" w:rsidP="00A4309B">
                        <w:pPr>
                          <w:tabs>
                            <w:tab w:val="left" w:pos="4962"/>
                            <w:tab w:val="left" w:pos="5103"/>
                          </w:tabs>
                          <w:contextualSpacing/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2249" w:type="dxa"/>
                      </w:tcPr>
                      <w:p w:rsidR="00A4309B" w:rsidRPr="00DE5B13" w:rsidRDefault="00A4309B" w:rsidP="009941DD">
                        <w:pPr>
                          <w:tabs>
                            <w:tab w:val="left" w:pos="4962"/>
                            <w:tab w:val="left" w:pos="5103"/>
                          </w:tabs>
                          <w:contextualSpacing/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3336" w:type="dxa"/>
                      </w:tcPr>
                      <w:p w:rsidR="00A4309B" w:rsidRPr="00DE5B13" w:rsidRDefault="00A4309B" w:rsidP="00DE5B13">
                        <w:pPr>
                          <w:pStyle w:val="ConsPlusNormal"/>
                          <w:tabs>
                            <w:tab w:val="left" w:pos="0"/>
                          </w:tabs>
                          <w:ind w:right="-198" w:firstLine="0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046F87" w:rsidRPr="00DE5B13" w:rsidRDefault="00046F87" w:rsidP="009941DD">
                  <w:pPr>
                    <w:tabs>
                      <w:tab w:val="left" w:pos="4962"/>
                      <w:tab w:val="left" w:pos="5103"/>
                    </w:tabs>
                    <w:contextualSpacing/>
                    <w:rPr>
                      <w:szCs w:val="28"/>
                    </w:rPr>
                  </w:pPr>
                </w:p>
              </w:tc>
            </w:tr>
          </w:tbl>
          <w:p w:rsidR="00312C0C" w:rsidRPr="00DE5B13" w:rsidRDefault="00312C0C" w:rsidP="009941DD">
            <w:pPr>
              <w:pStyle w:val="ConsPlusNormal"/>
              <w:tabs>
                <w:tab w:val="left" w:pos="28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926" w:rsidRDefault="004F6926" w:rsidP="001F65F0">
      <w:pPr>
        <w:pStyle w:val="ConsPlusNormal"/>
        <w:tabs>
          <w:tab w:val="left" w:pos="0"/>
        </w:tabs>
        <w:ind w:firstLine="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sectPr w:rsidR="004F6926" w:rsidSect="009941DD">
      <w:pgSz w:w="11906" w:h="16838"/>
      <w:pgMar w:top="1134" w:right="680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F57"/>
    <w:multiLevelType w:val="hybridMultilevel"/>
    <w:tmpl w:val="2FA051F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F92B8C"/>
    <w:multiLevelType w:val="hybridMultilevel"/>
    <w:tmpl w:val="97A4E7BA"/>
    <w:lvl w:ilvl="0" w:tplc="26145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3C0249"/>
    <w:multiLevelType w:val="hybridMultilevel"/>
    <w:tmpl w:val="2FA051F0"/>
    <w:lvl w:ilvl="0" w:tplc="0419000F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10291B83"/>
    <w:multiLevelType w:val="singleLevel"/>
    <w:tmpl w:val="4FB0862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4">
    <w:nsid w:val="122E2C23"/>
    <w:multiLevelType w:val="hybridMultilevel"/>
    <w:tmpl w:val="3F20FE74"/>
    <w:lvl w:ilvl="0" w:tplc="782EF074">
      <w:start w:val="1"/>
      <w:numFmt w:val="decimal"/>
      <w:lvlText w:val="%1."/>
      <w:lvlJc w:val="left"/>
      <w:pPr>
        <w:tabs>
          <w:tab w:val="num" w:pos="2164"/>
        </w:tabs>
        <w:ind w:left="2164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FFC2114"/>
    <w:multiLevelType w:val="hybridMultilevel"/>
    <w:tmpl w:val="D39229DA"/>
    <w:lvl w:ilvl="0" w:tplc="6C682F1C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242F1B"/>
    <w:multiLevelType w:val="hybridMultilevel"/>
    <w:tmpl w:val="106A1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F73976"/>
    <w:multiLevelType w:val="hybridMultilevel"/>
    <w:tmpl w:val="A7145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E76470"/>
    <w:multiLevelType w:val="hybridMultilevel"/>
    <w:tmpl w:val="2FA051F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C81996"/>
    <w:multiLevelType w:val="hybridMultilevel"/>
    <w:tmpl w:val="0C28C4F8"/>
    <w:lvl w:ilvl="0" w:tplc="DA6CF6C8">
      <w:start w:val="2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E4955F7"/>
    <w:multiLevelType w:val="hybridMultilevel"/>
    <w:tmpl w:val="9C725A5E"/>
    <w:lvl w:ilvl="0" w:tplc="48E2527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6F92759C"/>
    <w:multiLevelType w:val="hybridMultilevel"/>
    <w:tmpl w:val="106A1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11"/>
  </w:num>
  <w:num w:numId="9">
    <w:abstractNumId w:val="10"/>
  </w:num>
  <w:num w:numId="10">
    <w:abstractNumId w:val="2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DF106A"/>
    <w:rsid w:val="000031E3"/>
    <w:rsid w:val="00011AB2"/>
    <w:rsid w:val="00013AA3"/>
    <w:rsid w:val="00013ED6"/>
    <w:rsid w:val="00015CC8"/>
    <w:rsid w:val="00016AE5"/>
    <w:rsid w:val="0002217C"/>
    <w:rsid w:val="00022287"/>
    <w:rsid w:val="000264D3"/>
    <w:rsid w:val="0003770E"/>
    <w:rsid w:val="00043DC0"/>
    <w:rsid w:val="0004616F"/>
    <w:rsid w:val="00046F87"/>
    <w:rsid w:val="000509AD"/>
    <w:rsid w:val="00052456"/>
    <w:rsid w:val="000526C7"/>
    <w:rsid w:val="000543A1"/>
    <w:rsid w:val="0006177D"/>
    <w:rsid w:val="00062B47"/>
    <w:rsid w:val="000730DE"/>
    <w:rsid w:val="00075630"/>
    <w:rsid w:val="000910B5"/>
    <w:rsid w:val="00096949"/>
    <w:rsid w:val="00097427"/>
    <w:rsid w:val="000A72ED"/>
    <w:rsid w:val="000C2404"/>
    <w:rsid w:val="000C2476"/>
    <w:rsid w:val="000C3AA9"/>
    <w:rsid w:val="000C6518"/>
    <w:rsid w:val="000C7B66"/>
    <w:rsid w:val="000D0AE4"/>
    <w:rsid w:val="000D6274"/>
    <w:rsid w:val="001226FF"/>
    <w:rsid w:val="0012774B"/>
    <w:rsid w:val="00130494"/>
    <w:rsid w:val="0013218F"/>
    <w:rsid w:val="001347EA"/>
    <w:rsid w:val="00140300"/>
    <w:rsid w:val="001476DC"/>
    <w:rsid w:val="00151454"/>
    <w:rsid w:val="00154DED"/>
    <w:rsid w:val="0016198E"/>
    <w:rsid w:val="00161BA1"/>
    <w:rsid w:val="001624FE"/>
    <w:rsid w:val="00165490"/>
    <w:rsid w:val="00165F1B"/>
    <w:rsid w:val="001679DD"/>
    <w:rsid w:val="001774A6"/>
    <w:rsid w:val="001878CE"/>
    <w:rsid w:val="00187FFB"/>
    <w:rsid w:val="00193681"/>
    <w:rsid w:val="0019722C"/>
    <w:rsid w:val="001A0393"/>
    <w:rsid w:val="001A3795"/>
    <w:rsid w:val="001A57A4"/>
    <w:rsid w:val="001C3148"/>
    <w:rsid w:val="001C4172"/>
    <w:rsid w:val="001C5A51"/>
    <w:rsid w:val="001C6B8C"/>
    <w:rsid w:val="001E05D8"/>
    <w:rsid w:val="001E13F2"/>
    <w:rsid w:val="001E4198"/>
    <w:rsid w:val="001F5712"/>
    <w:rsid w:val="001F65F0"/>
    <w:rsid w:val="002059B5"/>
    <w:rsid w:val="00206A4F"/>
    <w:rsid w:val="00212B93"/>
    <w:rsid w:val="002278D1"/>
    <w:rsid w:val="00245659"/>
    <w:rsid w:val="00254430"/>
    <w:rsid w:val="00254A4A"/>
    <w:rsid w:val="00261442"/>
    <w:rsid w:val="00267F83"/>
    <w:rsid w:val="00271C1E"/>
    <w:rsid w:val="00274B46"/>
    <w:rsid w:val="00284FFE"/>
    <w:rsid w:val="00292A4B"/>
    <w:rsid w:val="0029624C"/>
    <w:rsid w:val="002A1082"/>
    <w:rsid w:val="002A743F"/>
    <w:rsid w:val="002B054B"/>
    <w:rsid w:val="002B4432"/>
    <w:rsid w:val="002B5791"/>
    <w:rsid w:val="002B5924"/>
    <w:rsid w:val="002C4001"/>
    <w:rsid w:val="002D5C3C"/>
    <w:rsid w:val="002E34EE"/>
    <w:rsid w:val="002F284F"/>
    <w:rsid w:val="00302038"/>
    <w:rsid w:val="003077B8"/>
    <w:rsid w:val="00312C0C"/>
    <w:rsid w:val="003150A4"/>
    <w:rsid w:val="00322757"/>
    <w:rsid w:val="00336793"/>
    <w:rsid w:val="00336E68"/>
    <w:rsid w:val="003451D1"/>
    <w:rsid w:val="00347245"/>
    <w:rsid w:val="00347EB6"/>
    <w:rsid w:val="00350E7B"/>
    <w:rsid w:val="00355CAC"/>
    <w:rsid w:val="00356637"/>
    <w:rsid w:val="003577D7"/>
    <w:rsid w:val="00366A17"/>
    <w:rsid w:val="0037138E"/>
    <w:rsid w:val="00373E2A"/>
    <w:rsid w:val="00394AE3"/>
    <w:rsid w:val="003A29DA"/>
    <w:rsid w:val="003B6F59"/>
    <w:rsid w:val="003C0027"/>
    <w:rsid w:val="003C01F0"/>
    <w:rsid w:val="003D3A67"/>
    <w:rsid w:val="003D65F1"/>
    <w:rsid w:val="003E1B7A"/>
    <w:rsid w:val="003E4D03"/>
    <w:rsid w:val="003F7F7B"/>
    <w:rsid w:val="00417E22"/>
    <w:rsid w:val="00423627"/>
    <w:rsid w:val="00424829"/>
    <w:rsid w:val="00424EDC"/>
    <w:rsid w:val="00433C63"/>
    <w:rsid w:val="00433D0B"/>
    <w:rsid w:val="00450715"/>
    <w:rsid w:val="0045090D"/>
    <w:rsid w:val="00464649"/>
    <w:rsid w:val="004B5FE6"/>
    <w:rsid w:val="004C2810"/>
    <w:rsid w:val="004C3839"/>
    <w:rsid w:val="004D06B6"/>
    <w:rsid w:val="004D52E8"/>
    <w:rsid w:val="004E6B07"/>
    <w:rsid w:val="004F6926"/>
    <w:rsid w:val="00501D22"/>
    <w:rsid w:val="00505732"/>
    <w:rsid w:val="00506C66"/>
    <w:rsid w:val="00517646"/>
    <w:rsid w:val="00517EE0"/>
    <w:rsid w:val="00521B54"/>
    <w:rsid w:val="00532F1F"/>
    <w:rsid w:val="0053332B"/>
    <w:rsid w:val="005467CA"/>
    <w:rsid w:val="00551ED0"/>
    <w:rsid w:val="005546CD"/>
    <w:rsid w:val="00555342"/>
    <w:rsid w:val="00580DDE"/>
    <w:rsid w:val="00584541"/>
    <w:rsid w:val="00585C3B"/>
    <w:rsid w:val="0059048C"/>
    <w:rsid w:val="005A0881"/>
    <w:rsid w:val="005E076F"/>
    <w:rsid w:val="005E43CD"/>
    <w:rsid w:val="005E6D54"/>
    <w:rsid w:val="0060518C"/>
    <w:rsid w:val="0063097D"/>
    <w:rsid w:val="006312B5"/>
    <w:rsid w:val="00641116"/>
    <w:rsid w:val="00646767"/>
    <w:rsid w:val="006728B7"/>
    <w:rsid w:val="0067479A"/>
    <w:rsid w:val="006775E8"/>
    <w:rsid w:val="00684FE4"/>
    <w:rsid w:val="00686645"/>
    <w:rsid w:val="006879BA"/>
    <w:rsid w:val="00692A6E"/>
    <w:rsid w:val="006A1E41"/>
    <w:rsid w:val="006A62FC"/>
    <w:rsid w:val="006B0018"/>
    <w:rsid w:val="006B3C44"/>
    <w:rsid w:val="006C132A"/>
    <w:rsid w:val="006D07E5"/>
    <w:rsid w:val="006E1BAE"/>
    <w:rsid w:val="006E58BF"/>
    <w:rsid w:val="006F0532"/>
    <w:rsid w:val="006F1E74"/>
    <w:rsid w:val="0070084D"/>
    <w:rsid w:val="0070425F"/>
    <w:rsid w:val="00707555"/>
    <w:rsid w:val="00710C8F"/>
    <w:rsid w:val="00717C0C"/>
    <w:rsid w:val="007264F5"/>
    <w:rsid w:val="00727B08"/>
    <w:rsid w:val="0073671A"/>
    <w:rsid w:val="00741C45"/>
    <w:rsid w:val="00746AB7"/>
    <w:rsid w:val="0075421D"/>
    <w:rsid w:val="00755575"/>
    <w:rsid w:val="00756909"/>
    <w:rsid w:val="00756ADA"/>
    <w:rsid w:val="007604FF"/>
    <w:rsid w:val="007608C1"/>
    <w:rsid w:val="00763FB1"/>
    <w:rsid w:val="00764278"/>
    <w:rsid w:val="00765134"/>
    <w:rsid w:val="00772AD9"/>
    <w:rsid w:val="00781F86"/>
    <w:rsid w:val="007927B0"/>
    <w:rsid w:val="00796661"/>
    <w:rsid w:val="007B0043"/>
    <w:rsid w:val="007B07D1"/>
    <w:rsid w:val="007B1519"/>
    <w:rsid w:val="007C26A4"/>
    <w:rsid w:val="007C692A"/>
    <w:rsid w:val="007D3AA8"/>
    <w:rsid w:val="007E008A"/>
    <w:rsid w:val="007E2E62"/>
    <w:rsid w:val="007E5DDD"/>
    <w:rsid w:val="007F0DE5"/>
    <w:rsid w:val="007F17FB"/>
    <w:rsid w:val="007F2A61"/>
    <w:rsid w:val="007F5B3E"/>
    <w:rsid w:val="007F6778"/>
    <w:rsid w:val="00801F3B"/>
    <w:rsid w:val="00813F6C"/>
    <w:rsid w:val="0081517A"/>
    <w:rsid w:val="00820B77"/>
    <w:rsid w:val="008211EC"/>
    <w:rsid w:val="00835EE5"/>
    <w:rsid w:val="00837E6D"/>
    <w:rsid w:val="00840081"/>
    <w:rsid w:val="00844508"/>
    <w:rsid w:val="00850328"/>
    <w:rsid w:val="0085217E"/>
    <w:rsid w:val="008531A8"/>
    <w:rsid w:val="008617BE"/>
    <w:rsid w:val="00872759"/>
    <w:rsid w:val="008815AB"/>
    <w:rsid w:val="0088177A"/>
    <w:rsid w:val="00892774"/>
    <w:rsid w:val="00897659"/>
    <w:rsid w:val="008A0648"/>
    <w:rsid w:val="008A207D"/>
    <w:rsid w:val="008A645D"/>
    <w:rsid w:val="008B02F7"/>
    <w:rsid w:val="008B1801"/>
    <w:rsid w:val="008B2069"/>
    <w:rsid w:val="008B3501"/>
    <w:rsid w:val="008B7594"/>
    <w:rsid w:val="008C3833"/>
    <w:rsid w:val="008C4010"/>
    <w:rsid w:val="008C4C6C"/>
    <w:rsid w:val="008C4DFC"/>
    <w:rsid w:val="008D1A1A"/>
    <w:rsid w:val="008D710B"/>
    <w:rsid w:val="008E49FD"/>
    <w:rsid w:val="008E503D"/>
    <w:rsid w:val="008F6D71"/>
    <w:rsid w:val="0090503C"/>
    <w:rsid w:val="00911081"/>
    <w:rsid w:val="00926EA3"/>
    <w:rsid w:val="00930C65"/>
    <w:rsid w:val="00936E21"/>
    <w:rsid w:val="009437DE"/>
    <w:rsid w:val="00946EA1"/>
    <w:rsid w:val="00955545"/>
    <w:rsid w:val="009648B5"/>
    <w:rsid w:val="009824DE"/>
    <w:rsid w:val="009941DD"/>
    <w:rsid w:val="009941F4"/>
    <w:rsid w:val="009945B1"/>
    <w:rsid w:val="00996AB3"/>
    <w:rsid w:val="0099721B"/>
    <w:rsid w:val="009D479C"/>
    <w:rsid w:val="009D5806"/>
    <w:rsid w:val="009E4034"/>
    <w:rsid w:val="009E6161"/>
    <w:rsid w:val="009F232D"/>
    <w:rsid w:val="009F51EC"/>
    <w:rsid w:val="00A12300"/>
    <w:rsid w:val="00A12772"/>
    <w:rsid w:val="00A1788B"/>
    <w:rsid w:val="00A17DC0"/>
    <w:rsid w:val="00A23131"/>
    <w:rsid w:val="00A23989"/>
    <w:rsid w:val="00A4309B"/>
    <w:rsid w:val="00A45EBA"/>
    <w:rsid w:val="00A54494"/>
    <w:rsid w:val="00A55BF1"/>
    <w:rsid w:val="00A600C2"/>
    <w:rsid w:val="00A73DD6"/>
    <w:rsid w:val="00A751C4"/>
    <w:rsid w:val="00A75503"/>
    <w:rsid w:val="00A903F2"/>
    <w:rsid w:val="00A92270"/>
    <w:rsid w:val="00A96F65"/>
    <w:rsid w:val="00AA579A"/>
    <w:rsid w:val="00AB1695"/>
    <w:rsid w:val="00AB62CA"/>
    <w:rsid w:val="00AC15FE"/>
    <w:rsid w:val="00AC1CC6"/>
    <w:rsid w:val="00AC5DDD"/>
    <w:rsid w:val="00AC76B3"/>
    <w:rsid w:val="00AE2FE4"/>
    <w:rsid w:val="00AF1DD0"/>
    <w:rsid w:val="00AF3844"/>
    <w:rsid w:val="00AF4816"/>
    <w:rsid w:val="00AF695F"/>
    <w:rsid w:val="00AF6FA3"/>
    <w:rsid w:val="00B070D9"/>
    <w:rsid w:val="00B22B1F"/>
    <w:rsid w:val="00B27A91"/>
    <w:rsid w:val="00B340AA"/>
    <w:rsid w:val="00B35AAF"/>
    <w:rsid w:val="00B36D07"/>
    <w:rsid w:val="00B44AF6"/>
    <w:rsid w:val="00B46DCC"/>
    <w:rsid w:val="00B55EE1"/>
    <w:rsid w:val="00B5666E"/>
    <w:rsid w:val="00B62AB8"/>
    <w:rsid w:val="00B66E5D"/>
    <w:rsid w:val="00B70FF3"/>
    <w:rsid w:val="00B75824"/>
    <w:rsid w:val="00B7630A"/>
    <w:rsid w:val="00B83ED9"/>
    <w:rsid w:val="00B8771B"/>
    <w:rsid w:val="00B911F0"/>
    <w:rsid w:val="00B966A4"/>
    <w:rsid w:val="00BC2B3E"/>
    <w:rsid w:val="00BC4020"/>
    <w:rsid w:val="00BD636C"/>
    <w:rsid w:val="00BD6BD8"/>
    <w:rsid w:val="00BE4439"/>
    <w:rsid w:val="00BE57CC"/>
    <w:rsid w:val="00C2163F"/>
    <w:rsid w:val="00C22632"/>
    <w:rsid w:val="00C27CBA"/>
    <w:rsid w:val="00C32245"/>
    <w:rsid w:val="00C511C7"/>
    <w:rsid w:val="00C54BF5"/>
    <w:rsid w:val="00C56203"/>
    <w:rsid w:val="00C64381"/>
    <w:rsid w:val="00C70AF2"/>
    <w:rsid w:val="00C87A51"/>
    <w:rsid w:val="00C91CD9"/>
    <w:rsid w:val="00C9761F"/>
    <w:rsid w:val="00CA1F17"/>
    <w:rsid w:val="00CA5A41"/>
    <w:rsid w:val="00CB07F8"/>
    <w:rsid w:val="00CB5245"/>
    <w:rsid w:val="00CC3F7D"/>
    <w:rsid w:val="00CC6716"/>
    <w:rsid w:val="00CE187F"/>
    <w:rsid w:val="00CF5A09"/>
    <w:rsid w:val="00D0052F"/>
    <w:rsid w:val="00D240EF"/>
    <w:rsid w:val="00D40DA4"/>
    <w:rsid w:val="00D43120"/>
    <w:rsid w:val="00D46B8A"/>
    <w:rsid w:val="00D476E9"/>
    <w:rsid w:val="00D50958"/>
    <w:rsid w:val="00D56BDA"/>
    <w:rsid w:val="00D678A4"/>
    <w:rsid w:val="00D710C2"/>
    <w:rsid w:val="00D768CA"/>
    <w:rsid w:val="00D819CC"/>
    <w:rsid w:val="00D84F97"/>
    <w:rsid w:val="00D86686"/>
    <w:rsid w:val="00D95ABA"/>
    <w:rsid w:val="00D96797"/>
    <w:rsid w:val="00D9768B"/>
    <w:rsid w:val="00DA04DD"/>
    <w:rsid w:val="00DA4A54"/>
    <w:rsid w:val="00DA6D84"/>
    <w:rsid w:val="00DB0D24"/>
    <w:rsid w:val="00DB418C"/>
    <w:rsid w:val="00DC6686"/>
    <w:rsid w:val="00DC74FB"/>
    <w:rsid w:val="00DD03A4"/>
    <w:rsid w:val="00DD1652"/>
    <w:rsid w:val="00DD2CE0"/>
    <w:rsid w:val="00DD7E0B"/>
    <w:rsid w:val="00DE0F0A"/>
    <w:rsid w:val="00DE5B13"/>
    <w:rsid w:val="00DE7EC4"/>
    <w:rsid w:val="00DF106A"/>
    <w:rsid w:val="00DF3CE9"/>
    <w:rsid w:val="00E00AB1"/>
    <w:rsid w:val="00E01A8E"/>
    <w:rsid w:val="00E050A8"/>
    <w:rsid w:val="00E1176F"/>
    <w:rsid w:val="00E16FC3"/>
    <w:rsid w:val="00E269A9"/>
    <w:rsid w:val="00E33863"/>
    <w:rsid w:val="00E4213E"/>
    <w:rsid w:val="00E447E5"/>
    <w:rsid w:val="00E57E89"/>
    <w:rsid w:val="00E63083"/>
    <w:rsid w:val="00E70090"/>
    <w:rsid w:val="00E7512D"/>
    <w:rsid w:val="00E8420B"/>
    <w:rsid w:val="00E85848"/>
    <w:rsid w:val="00E85F33"/>
    <w:rsid w:val="00E873E5"/>
    <w:rsid w:val="00E9164B"/>
    <w:rsid w:val="00E973CA"/>
    <w:rsid w:val="00EA0274"/>
    <w:rsid w:val="00EA1343"/>
    <w:rsid w:val="00EA3209"/>
    <w:rsid w:val="00EA79A3"/>
    <w:rsid w:val="00EB742E"/>
    <w:rsid w:val="00EC148C"/>
    <w:rsid w:val="00EC7F83"/>
    <w:rsid w:val="00ED048E"/>
    <w:rsid w:val="00ED091D"/>
    <w:rsid w:val="00ED1C35"/>
    <w:rsid w:val="00ED27EE"/>
    <w:rsid w:val="00ED4F0C"/>
    <w:rsid w:val="00EF1B9C"/>
    <w:rsid w:val="00EF6997"/>
    <w:rsid w:val="00EF729C"/>
    <w:rsid w:val="00F060CC"/>
    <w:rsid w:val="00F127F6"/>
    <w:rsid w:val="00F237E1"/>
    <w:rsid w:val="00F31B4A"/>
    <w:rsid w:val="00F33849"/>
    <w:rsid w:val="00F442EC"/>
    <w:rsid w:val="00F4541A"/>
    <w:rsid w:val="00F46EEA"/>
    <w:rsid w:val="00F50946"/>
    <w:rsid w:val="00F607B9"/>
    <w:rsid w:val="00F80F41"/>
    <w:rsid w:val="00F821A2"/>
    <w:rsid w:val="00F9212F"/>
    <w:rsid w:val="00F96C7A"/>
    <w:rsid w:val="00FA16AA"/>
    <w:rsid w:val="00FA18BD"/>
    <w:rsid w:val="00FB4C0C"/>
    <w:rsid w:val="00FC0264"/>
    <w:rsid w:val="00FE2C60"/>
    <w:rsid w:val="00FE6897"/>
    <w:rsid w:val="00FF073C"/>
    <w:rsid w:val="00FF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41A"/>
    <w:rPr>
      <w:sz w:val="28"/>
    </w:rPr>
  </w:style>
  <w:style w:type="paragraph" w:styleId="1">
    <w:name w:val="heading 1"/>
    <w:basedOn w:val="a"/>
    <w:next w:val="a"/>
    <w:qFormat/>
    <w:rsid w:val="00F4541A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F4541A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4C28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541A"/>
    <w:pPr>
      <w:jc w:val="both"/>
    </w:pPr>
  </w:style>
  <w:style w:type="paragraph" w:styleId="a4">
    <w:name w:val="Title"/>
    <w:basedOn w:val="a"/>
    <w:qFormat/>
    <w:rsid w:val="00F4541A"/>
    <w:pPr>
      <w:jc w:val="center"/>
    </w:pPr>
    <w:rPr>
      <w:b/>
    </w:rPr>
  </w:style>
  <w:style w:type="paragraph" w:styleId="a5">
    <w:name w:val="Body Text Indent"/>
    <w:basedOn w:val="a"/>
    <w:rsid w:val="00F4541A"/>
    <w:pPr>
      <w:spacing w:before="120"/>
      <w:ind w:firstLine="709"/>
      <w:jc w:val="both"/>
    </w:pPr>
  </w:style>
  <w:style w:type="table" w:styleId="a6">
    <w:name w:val="Table Grid"/>
    <w:basedOn w:val="a1"/>
    <w:uiPriority w:val="59"/>
    <w:rsid w:val="00955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94A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94A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94AE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Знак"/>
    <w:basedOn w:val="a"/>
    <w:rsid w:val="004C2810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lang w:val="en-US" w:eastAsia="en-US"/>
    </w:rPr>
  </w:style>
  <w:style w:type="paragraph" w:styleId="a8">
    <w:name w:val="Balloon Text"/>
    <w:basedOn w:val="a"/>
    <w:link w:val="a9"/>
    <w:rsid w:val="006411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4111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E4213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53F0E-777D-497F-AE18-2FF849218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>oblfinupr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asfr</dc:creator>
  <cp:lastModifiedBy>Хворостинская</cp:lastModifiedBy>
  <cp:revision>20</cp:revision>
  <cp:lastPrinted>2022-01-26T13:42:00Z</cp:lastPrinted>
  <dcterms:created xsi:type="dcterms:W3CDTF">2020-01-10T09:29:00Z</dcterms:created>
  <dcterms:modified xsi:type="dcterms:W3CDTF">2023-02-21T06:24:00Z</dcterms:modified>
</cp:coreProperties>
</file>